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2BFA7" w14:textId="3EF923CF" w:rsidR="0004736B" w:rsidRPr="00FB6407" w:rsidRDefault="00FB6407" w:rsidP="00FB6407">
      <w:pPr>
        <w:jc w:val="center"/>
        <w:rPr>
          <w:b/>
          <w:sz w:val="36"/>
        </w:rPr>
      </w:pPr>
      <w:r w:rsidRPr="00FB6407">
        <w:rPr>
          <w:rFonts w:hint="eastAsia"/>
          <w:b/>
          <w:sz w:val="36"/>
        </w:rPr>
        <w:t>《</w:t>
      </w:r>
      <w:r w:rsidR="00C8146E" w:rsidRPr="00C8146E">
        <w:rPr>
          <w:rFonts w:hint="eastAsia"/>
          <w:b/>
          <w:sz w:val="36"/>
        </w:rPr>
        <w:t>大型钠冷快堆安全壳密封性</w:t>
      </w:r>
      <w:r w:rsidR="00C3153F">
        <w:rPr>
          <w:rFonts w:hint="eastAsia"/>
          <w:b/>
          <w:sz w:val="36"/>
        </w:rPr>
        <w:t>试验</w:t>
      </w:r>
      <w:r w:rsidRPr="00FB6407">
        <w:rPr>
          <w:rFonts w:hint="eastAsia"/>
          <w:b/>
          <w:sz w:val="36"/>
        </w:rPr>
        <w:t>》编制说明</w:t>
      </w:r>
    </w:p>
    <w:p w14:paraId="53D1FF8D" w14:textId="1039F5A6" w:rsidR="00FB6407" w:rsidRDefault="00FB6407" w:rsidP="00FB6407">
      <w:pPr>
        <w:jc w:val="center"/>
        <w:rPr>
          <w:b/>
          <w:sz w:val="36"/>
        </w:rPr>
      </w:pPr>
      <w:r w:rsidRPr="00FB6407">
        <w:rPr>
          <w:rFonts w:hint="eastAsia"/>
          <w:b/>
          <w:sz w:val="36"/>
        </w:rPr>
        <w:t>（征求意见稿）</w:t>
      </w:r>
    </w:p>
    <w:p w14:paraId="1A919FDF" w14:textId="0F84E272" w:rsidR="00FB6407" w:rsidRPr="00A33BF8" w:rsidRDefault="00FB6407" w:rsidP="002611FB">
      <w:pPr>
        <w:jc w:val="both"/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一、工作简况</w:t>
      </w:r>
    </w:p>
    <w:p w14:paraId="77EFEE6D" w14:textId="317949BB" w:rsidR="00FB6407" w:rsidRPr="00B24A56" w:rsidRDefault="00FB6407" w:rsidP="002611FB">
      <w:pPr>
        <w:jc w:val="both"/>
        <w:rPr>
          <w:b/>
        </w:rPr>
      </w:pPr>
      <w:r w:rsidRPr="00B24A56">
        <w:rPr>
          <w:rFonts w:hint="eastAsia"/>
          <w:b/>
        </w:rPr>
        <w:t>1、任务来源</w:t>
      </w:r>
    </w:p>
    <w:p w14:paraId="7FAB736F" w14:textId="48317FCD" w:rsidR="006A6B56" w:rsidRDefault="00A869A0" w:rsidP="002611FB">
      <w:pPr>
        <w:jc w:val="both"/>
      </w:pPr>
      <w:r>
        <w:rPr>
          <w:rFonts w:hint="eastAsia"/>
        </w:rPr>
        <w:t>为规范</w:t>
      </w:r>
      <w:proofErr w:type="gramStart"/>
      <w:r>
        <w:rPr>
          <w:rFonts w:hint="eastAsia"/>
        </w:rPr>
        <w:t>大型钠冷快堆</w:t>
      </w:r>
      <w:proofErr w:type="gramEnd"/>
      <w:r>
        <w:rPr>
          <w:rFonts w:hint="eastAsia"/>
        </w:rPr>
        <w:t>安全壳密封性试验的要求、方法和验收准则，</w:t>
      </w:r>
      <w:r w:rsidR="001F1C80">
        <w:rPr>
          <w:rFonts w:hint="eastAsia"/>
        </w:rPr>
        <w:t>充分借鉴压水堆、</w:t>
      </w:r>
      <w:proofErr w:type="gramStart"/>
      <w:r w:rsidR="001F1C80">
        <w:rPr>
          <w:rFonts w:hint="eastAsia"/>
        </w:rPr>
        <w:t>国外钠冷快堆</w:t>
      </w:r>
      <w:proofErr w:type="gramEnd"/>
      <w:r w:rsidR="001F1C80">
        <w:rPr>
          <w:rFonts w:hint="eastAsia"/>
        </w:rPr>
        <w:t>安全壳密封性试验经验，</w:t>
      </w:r>
      <w:r>
        <w:rPr>
          <w:rFonts w:hint="eastAsia"/>
        </w:rPr>
        <w:t>特编制《大型钠冷快堆安全壳密封性》行业标准。</w:t>
      </w:r>
    </w:p>
    <w:p w14:paraId="54110332" w14:textId="77777777" w:rsidR="006A6B56" w:rsidRDefault="006A6B56" w:rsidP="002611FB">
      <w:pPr>
        <w:jc w:val="both"/>
      </w:pPr>
    </w:p>
    <w:p w14:paraId="6190752E" w14:textId="0597C42A" w:rsidR="00FB6407" w:rsidRPr="00B24A56" w:rsidRDefault="00FB6407" w:rsidP="002611FB">
      <w:pPr>
        <w:jc w:val="both"/>
        <w:rPr>
          <w:b/>
        </w:rPr>
      </w:pPr>
      <w:r w:rsidRPr="00F76CB4">
        <w:rPr>
          <w:rFonts w:hint="eastAsia"/>
          <w:b/>
        </w:rPr>
        <w:t>2、主要工作过程</w:t>
      </w:r>
    </w:p>
    <w:p w14:paraId="6CD9F351" w14:textId="63BCF6EF" w:rsidR="00FB6407" w:rsidRDefault="00867259" w:rsidP="002611FB">
      <w:pPr>
        <w:jc w:val="both"/>
      </w:pPr>
      <w:r>
        <w:rPr>
          <w:rFonts w:hint="eastAsia"/>
        </w:rPr>
        <w:t>2023年1月10日</w:t>
      </w:r>
      <w:r>
        <w:t>，已完成标准</w:t>
      </w:r>
      <w:r>
        <w:rPr>
          <w:rFonts w:hint="eastAsia"/>
        </w:rPr>
        <w:t>草案</w:t>
      </w:r>
      <w:r>
        <w:t>起草，现处于征求</w:t>
      </w:r>
      <w:r>
        <w:rPr>
          <w:rFonts w:hint="eastAsia"/>
        </w:rPr>
        <w:t>意见阶段。</w:t>
      </w:r>
    </w:p>
    <w:p w14:paraId="635A2249" w14:textId="77777777" w:rsidR="006B66A4" w:rsidRPr="006B66A4" w:rsidRDefault="006B66A4" w:rsidP="002611FB">
      <w:pPr>
        <w:jc w:val="both"/>
      </w:pPr>
    </w:p>
    <w:p w14:paraId="572E2034" w14:textId="0747FB4F" w:rsidR="00FB6407" w:rsidRPr="00B24A56" w:rsidRDefault="00FB6407" w:rsidP="002611FB">
      <w:pPr>
        <w:jc w:val="both"/>
        <w:rPr>
          <w:b/>
        </w:rPr>
      </w:pPr>
      <w:r w:rsidRPr="00B24A56">
        <w:rPr>
          <w:rFonts w:hint="eastAsia"/>
          <w:b/>
        </w:rPr>
        <w:t>3、</w:t>
      </w:r>
      <w:r w:rsidRPr="00B24A56">
        <w:rPr>
          <w:b/>
        </w:rPr>
        <w:t>主要参加单位和工作组成员及其所作的工作等</w:t>
      </w:r>
    </w:p>
    <w:p w14:paraId="6B119679" w14:textId="77777777" w:rsidR="002611FB" w:rsidRDefault="001F1C80" w:rsidP="002611FB">
      <w:pPr>
        <w:jc w:val="both"/>
      </w:pPr>
      <w:r>
        <w:rPr>
          <w:rFonts w:hint="eastAsia"/>
        </w:rPr>
        <w:t>本文件主要起草单位有：</w:t>
      </w:r>
    </w:p>
    <w:p w14:paraId="6F80BE91" w14:textId="651CEAC2" w:rsidR="00FB6407" w:rsidRDefault="001F1C80" w:rsidP="002611FB">
      <w:pPr>
        <w:jc w:val="both"/>
      </w:pPr>
      <w:r>
        <w:rPr>
          <w:rFonts w:hint="eastAsia"/>
        </w:rPr>
        <w:t>中核霞浦核电有限公司</w:t>
      </w:r>
      <w:r w:rsidR="002611FB">
        <w:rPr>
          <w:rFonts w:hint="eastAsia"/>
        </w:rPr>
        <w:t>，负责提供示范快堆安全壳密封性试验经验及团体标准的编写工作；北京冶核技术发展有限责任公司，负责团体标准的编写工作；国家国防科技工业局技术支持中心，负责审查团体标准相关条款的内容；中国核电工程有限公司，负责提供示范快堆安全壳相</w:t>
      </w:r>
      <w:proofErr w:type="gramStart"/>
      <w:r w:rsidR="002611FB">
        <w:rPr>
          <w:rFonts w:hint="eastAsia"/>
        </w:rPr>
        <w:t>关设计</w:t>
      </w:r>
      <w:proofErr w:type="gramEnd"/>
      <w:r w:rsidR="002611FB">
        <w:rPr>
          <w:rFonts w:hint="eastAsia"/>
        </w:rPr>
        <w:t>数据</w:t>
      </w:r>
      <w:r w:rsidR="00AC1E52">
        <w:rPr>
          <w:rFonts w:hint="eastAsia"/>
        </w:rPr>
        <w:t>。</w:t>
      </w:r>
    </w:p>
    <w:p w14:paraId="77FCF27B" w14:textId="3DEF4FD2" w:rsidR="00FB6407" w:rsidRDefault="00FB6407" w:rsidP="002611FB">
      <w:pPr>
        <w:jc w:val="both"/>
      </w:pPr>
    </w:p>
    <w:p w14:paraId="20D5FDF0" w14:textId="54832B5B" w:rsidR="00FB6407" w:rsidRPr="00A33BF8" w:rsidRDefault="00FB6407" w:rsidP="002611FB">
      <w:pPr>
        <w:jc w:val="both"/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二、标准编制原则和主要内容</w:t>
      </w:r>
    </w:p>
    <w:p w14:paraId="47233154" w14:textId="0F681A68" w:rsidR="00FB6407" w:rsidRPr="002611FB" w:rsidRDefault="00FB6407" w:rsidP="002611FB">
      <w:pPr>
        <w:jc w:val="both"/>
        <w:rPr>
          <w:b/>
        </w:rPr>
      </w:pPr>
      <w:r w:rsidRPr="002611FB">
        <w:rPr>
          <w:rFonts w:hint="eastAsia"/>
          <w:b/>
        </w:rPr>
        <w:t>1、标准编制原则</w:t>
      </w:r>
    </w:p>
    <w:p w14:paraId="5EFC259B" w14:textId="28CA5D39" w:rsidR="000C204E" w:rsidRPr="002611FB" w:rsidRDefault="002611FB" w:rsidP="002611FB">
      <w:pPr>
        <w:jc w:val="both"/>
      </w:pPr>
      <w:r w:rsidRPr="002611FB">
        <w:rPr>
          <w:rFonts w:hint="eastAsia"/>
        </w:rPr>
        <w:t>本标准的制定主要遵循以下原则和依据：</w:t>
      </w:r>
    </w:p>
    <w:p w14:paraId="070BA092" w14:textId="684C6B5D" w:rsidR="008F0708" w:rsidRPr="002611FB" w:rsidRDefault="008F0708" w:rsidP="002611FB">
      <w:pPr>
        <w:jc w:val="both"/>
      </w:pPr>
      <w:r w:rsidRPr="002611FB">
        <w:rPr>
          <w:rFonts w:hint="eastAsia"/>
        </w:rPr>
        <w:t>（</w:t>
      </w:r>
      <w:r w:rsidRPr="002611FB">
        <w:t>1）科学性</w:t>
      </w:r>
    </w:p>
    <w:p w14:paraId="23738696" w14:textId="29185ED3" w:rsidR="008F0708" w:rsidRDefault="008D0F7E" w:rsidP="002611FB">
      <w:pPr>
        <w:jc w:val="both"/>
      </w:pPr>
      <w:r>
        <w:rPr>
          <w:rFonts w:hint="eastAsia"/>
        </w:rPr>
        <w:t>本标准中的试验要求、试验方法、数据处理等内容科学、合理，结合了《核电厂安全壳密封性试验 NB</w:t>
      </w:r>
      <w:r>
        <w:t>/</w:t>
      </w:r>
      <w:r>
        <w:rPr>
          <w:rFonts w:hint="eastAsia"/>
        </w:rPr>
        <w:t>T</w:t>
      </w:r>
      <w:r>
        <w:t xml:space="preserve"> 20018-0010</w:t>
      </w:r>
      <w:r>
        <w:rPr>
          <w:rFonts w:hint="eastAsia"/>
        </w:rPr>
        <w:t>》行业标准和霞浦核电示范快堆安全</w:t>
      </w:r>
      <w:proofErr w:type="gramStart"/>
      <w:r>
        <w:rPr>
          <w:rFonts w:hint="eastAsia"/>
        </w:rPr>
        <w:t>壳整体</w:t>
      </w:r>
      <w:proofErr w:type="gramEnd"/>
      <w:r>
        <w:rPr>
          <w:rFonts w:hint="eastAsia"/>
        </w:rPr>
        <w:t>密封性试验现场经验，符合各相关方对</w:t>
      </w:r>
      <w:proofErr w:type="gramStart"/>
      <w:r>
        <w:rPr>
          <w:rFonts w:hint="eastAsia"/>
        </w:rPr>
        <w:t>大型钠冷快堆</w:t>
      </w:r>
      <w:proofErr w:type="gramEnd"/>
      <w:r>
        <w:rPr>
          <w:rFonts w:hint="eastAsia"/>
        </w:rPr>
        <w:t>安全壳密封性试验应用场景的要求</w:t>
      </w:r>
      <w:r w:rsidR="008F0708" w:rsidRPr="002611FB">
        <w:rPr>
          <w:rFonts w:hint="eastAsia"/>
        </w:rPr>
        <w:t>。</w:t>
      </w:r>
    </w:p>
    <w:p w14:paraId="26FA7ECC" w14:textId="77777777" w:rsidR="008D0F7E" w:rsidRPr="002611FB" w:rsidRDefault="008D0F7E" w:rsidP="002611FB">
      <w:pPr>
        <w:jc w:val="both"/>
      </w:pPr>
    </w:p>
    <w:p w14:paraId="21FEEA22" w14:textId="571005D2" w:rsidR="008F0708" w:rsidRPr="002611FB" w:rsidRDefault="008F0708" w:rsidP="002611FB">
      <w:pPr>
        <w:jc w:val="both"/>
      </w:pPr>
      <w:r w:rsidRPr="002611FB">
        <w:rPr>
          <w:rFonts w:hint="eastAsia"/>
        </w:rPr>
        <w:t>（</w:t>
      </w:r>
      <w:r w:rsidRPr="002611FB">
        <w:t>2）实用性</w:t>
      </w:r>
    </w:p>
    <w:p w14:paraId="5A213402" w14:textId="5558A795" w:rsidR="008F0708" w:rsidRDefault="008F0708" w:rsidP="002611FB">
      <w:pPr>
        <w:jc w:val="both"/>
      </w:pPr>
      <w:r w:rsidRPr="002611FB">
        <w:rPr>
          <w:rFonts w:hint="eastAsia"/>
        </w:rPr>
        <w:lastRenderedPageBreak/>
        <w:t>本标准规定了</w:t>
      </w:r>
      <w:proofErr w:type="gramStart"/>
      <w:r w:rsidR="008D0F7E">
        <w:rPr>
          <w:rFonts w:hint="eastAsia"/>
        </w:rPr>
        <w:t>大型钠冷快堆</w:t>
      </w:r>
      <w:proofErr w:type="gramEnd"/>
      <w:r w:rsidR="008D0F7E">
        <w:rPr>
          <w:rFonts w:hint="eastAsia"/>
        </w:rPr>
        <w:t>安全壳密封性试验的全过程，包括试验要求、试验分类、数据处理</w:t>
      </w:r>
      <w:r w:rsidRPr="002611FB">
        <w:rPr>
          <w:rFonts w:hint="eastAsia"/>
        </w:rPr>
        <w:t>等环节</w:t>
      </w:r>
      <w:r w:rsidR="00340C8D">
        <w:rPr>
          <w:rFonts w:hint="eastAsia"/>
        </w:rPr>
        <w:t>，</w:t>
      </w:r>
      <w:r w:rsidRPr="002611FB">
        <w:rPr>
          <w:rFonts w:hint="eastAsia"/>
        </w:rPr>
        <w:t>统一</w:t>
      </w:r>
      <w:proofErr w:type="gramStart"/>
      <w:r w:rsidR="00340C8D">
        <w:rPr>
          <w:rFonts w:hint="eastAsia"/>
        </w:rPr>
        <w:t>了钠冷</w:t>
      </w:r>
      <w:proofErr w:type="gramEnd"/>
      <w:r w:rsidR="00340C8D">
        <w:rPr>
          <w:rFonts w:hint="eastAsia"/>
        </w:rPr>
        <w:t>快堆安全壳密封性试验</w:t>
      </w:r>
      <w:r w:rsidRPr="002611FB">
        <w:rPr>
          <w:rFonts w:hint="eastAsia"/>
        </w:rPr>
        <w:t>方法，使其向科学化、合理化方向迈进，</w:t>
      </w:r>
      <w:proofErr w:type="gramStart"/>
      <w:r w:rsidRPr="002611FB">
        <w:rPr>
          <w:rFonts w:hint="eastAsia"/>
        </w:rPr>
        <w:t>减少</w:t>
      </w:r>
      <w:r w:rsidR="00340C8D">
        <w:rPr>
          <w:rFonts w:hint="eastAsia"/>
        </w:rPr>
        <w:t>钠冷快堆</w:t>
      </w:r>
      <w:proofErr w:type="gramEnd"/>
      <w:r w:rsidR="00340C8D">
        <w:rPr>
          <w:rFonts w:hint="eastAsia"/>
        </w:rPr>
        <w:t>安全壳密封性试验</w:t>
      </w:r>
      <w:r w:rsidRPr="002611FB">
        <w:rPr>
          <w:rFonts w:hint="eastAsia"/>
        </w:rPr>
        <w:t>的主观性、随意性，增加科学性、客观性。</w:t>
      </w:r>
    </w:p>
    <w:p w14:paraId="7E20B0E5" w14:textId="77777777" w:rsidR="00340C8D" w:rsidRPr="002611FB" w:rsidRDefault="00340C8D" w:rsidP="002611FB">
      <w:pPr>
        <w:jc w:val="both"/>
      </w:pPr>
    </w:p>
    <w:p w14:paraId="00EE86BE" w14:textId="2978280D" w:rsidR="00FB6407" w:rsidRPr="002611FB" w:rsidRDefault="00FB6407" w:rsidP="002611FB">
      <w:pPr>
        <w:jc w:val="both"/>
        <w:rPr>
          <w:b/>
        </w:rPr>
      </w:pPr>
      <w:r w:rsidRPr="002611FB">
        <w:rPr>
          <w:rFonts w:hint="eastAsia"/>
          <w:b/>
        </w:rPr>
        <w:t>2、标准主要内容的依据</w:t>
      </w:r>
    </w:p>
    <w:p w14:paraId="694C7FDD" w14:textId="77777777" w:rsidR="00340C8D" w:rsidRDefault="00340C8D" w:rsidP="00340C8D">
      <w:pPr>
        <w:jc w:val="both"/>
      </w:pPr>
      <w:r>
        <w:rPr>
          <w:rFonts w:hint="eastAsia"/>
        </w:rPr>
        <w:t>《大型钠冷快堆安全壳密封性试验》旨在制定适用于</w:t>
      </w:r>
      <w:proofErr w:type="gramStart"/>
      <w:r>
        <w:rPr>
          <w:rFonts w:hint="eastAsia"/>
        </w:rPr>
        <w:t>大型钠冷快堆</w:t>
      </w:r>
      <w:proofErr w:type="gramEnd"/>
      <w:r>
        <w:rPr>
          <w:rFonts w:hint="eastAsia"/>
        </w:rPr>
        <w:t>的安全壳密封性试验标准，拟由八个部分构成。</w:t>
      </w:r>
    </w:p>
    <w:p w14:paraId="36D22DB5" w14:textId="77777777" w:rsidR="00340C8D" w:rsidRDefault="00340C8D" w:rsidP="00340C8D">
      <w:pPr>
        <w:jc w:val="both"/>
      </w:pPr>
      <w:r>
        <w:rPr>
          <w:rFonts w:hint="eastAsia"/>
        </w:rPr>
        <w:t>第</w:t>
      </w:r>
      <w:r>
        <w:t>1部分：范围。目的在于规范本文件的适用范围。</w:t>
      </w:r>
    </w:p>
    <w:p w14:paraId="38304C3A" w14:textId="77777777" w:rsidR="00340C8D" w:rsidRDefault="00340C8D" w:rsidP="00340C8D">
      <w:pPr>
        <w:jc w:val="both"/>
      </w:pPr>
      <w:r>
        <w:rPr>
          <w:rFonts w:hint="eastAsia"/>
        </w:rPr>
        <w:t>第</w:t>
      </w:r>
      <w:r>
        <w:t>2部分：规范性引用文件。目的在于给出本文件中部分条款的依据。</w:t>
      </w:r>
    </w:p>
    <w:p w14:paraId="2FE90DE2" w14:textId="77777777" w:rsidR="00340C8D" w:rsidRDefault="00340C8D" w:rsidP="00340C8D">
      <w:pPr>
        <w:jc w:val="both"/>
      </w:pPr>
      <w:r>
        <w:rPr>
          <w:rFonts w:hint="eastAsia"/>
        </w:rPr>
        <w:t>第</w:t>
      </w:r>
      <w:r>
        <w:t>3部分：术语、定义和符合。目的在于解释本文件所涉及的名词。</w:t>
      </w:r>
    </w:p>
    <w:p w14:paraId="1AC67584" w14:textId="77777777" w:rsidR="00340C8D" w:rsidRDefault="00340C8D" w:rsidP="00340C8D">
      <w:pPr>
        <w:jc w:val="both"/>
      </w:pPr>
      <w:r>
        <w:rPr>
          <w:rFonts w:hint="eastAsia"/>
        </w:rPr>
        <w:t>第</w:t>
      </w:r>
      <w:r>
        <w:t>4部分：试验分类和总要求。目的在于解释</w:t>
      </w:r>
      <w:proofErr w:type="gramStart"/>
      <w:r>
        <w:t>大型钠冷快堆</w:t>
      </w:r>
      <w:proofErr w:type="gramEnd"/>
      <w:r>
        <w:t>安全壳密封性试验的种类和要求。</w:t>
      </w:r>
    </w:p>
    <w:p w14:paraId="4A96F755" w14:textId="77777777" w:rsidR="00340C8D" w:rsidRDefault="00340C8D" w:rsidP="00340C8D">
      <w:pPr>
        <w:jc w:val="both"/>
      </w:pPr>
      <w:r>
        <w:rPr>
          <w:rFonts w:hint="eastAsia"/>
        </w:rPr>
        <w:t>第</w:t>
      </w:r>
      <w:r>
        <w:t>5部分：A类试验要求。目的在于规范A类试验试验压力、试验周期、验收准则等要求。</w:t>
      </w:r>
    </w:p>
    <w:p w14:paraId="1C9B626E" w14:textId="77777777" w:rsidR="00340C8D" w:rsidRDefault="00340C8D" w:rsidP="00340C8D">
      <w:pPr>
        <w:jc w:val="both"/>
      </w:pPr>
      <w:r>
        <w:rPr>
          <w:rFonts w:hint="eastAsia"/>
        </w:rPr>
        <w:t>第</w:t>
      </w:r>
      <w:r>
        <w:t>6部分：B类、C类试验要求。目的在于规范B类、C类试验试验压力、试验周期、验收准则等要求。</w:t>
      </w:r>
    </w:p>
    <w:p w14:paraId="101BD4AE" w14:textId="77777777" w:rsidR="00340C8D" w:rsidRDefault="00340C8D" w:rsidP="00340C8D">
      <w:pPr>
        <w:jc w:val="both"/>
      </w:pPr>
      <w:r>
        <w:rPr>
          <w:rFonts w:hint="eastAsia"/>
        </w:rPr>
        <w:t>第</w:t>
      </w:r>
      <w:r>
        <w:t>7部分：其他试验（电缆封堵）。目的在于规范电缆封堵密封性试验具体要求。</w:t>
      </w:r>
    </w:p>
    <w:p w14:paraId="16BACBF7" w14:textId="77777777" w:rsidR="00340C8D" w:rsidRDefault="00340C8D" w:rsidP="00340C8D">
      <w:pPr>
        <w:jc w:val="both"/>
      </w:pPr>
      <w:r>
        <w:rPr>
          <w:rFonts w:hint="eastAsia"/>
        </w:rPr>
        <w:t>第</w:t>
      </w:r>
      <w:r>
        <w:t>8部分：试验报告。目的在于规范出具的试验报告的要求及内容。</w:t>
      </w:r>
    </w:p>
    <w:p w14:paraId="172F716A" w14:textId="77777777" w:rsidR="00340C8D" w:rsidRDefault="00340C8D" w:rsidP="00340C8D">
      <w:pPr>
        <w:jc w:val="both"/>
      </w:pPr>
      <w:r>
        <w:rPr>
          <w:rFonts w:hint="eastAsia"/>
        </w:rPr>
        <w:t>附录</w:t>
      </w:r>
      <w:r>
        <w:t>A规定了用绝对压力</w:t>
      </w:r>
      <w:r>
        <w:rPr>
          <w:rFonts w:hint="eastAsia"/>
        </w:rPr>
        <w:t>——</w:t>
      </w:r>
      <w:r>
        <w:t>质量点法进行安全</w:t>
      </w:r>
      <w:proofErr w:type="gramStart"/>
      <w:r>
        <w:t>壳整体</w:t>
      </w:r>
      <w:proofErr w:type="gramEnd"/>
      <w:r>
        <w:t>密封性试验的内容。</w:t>
      </w:r>
    </w:p>
    <w:p w14:paraId="121EA935" w14:textId="77777777" w:rsidR="00340C8D" w:rsidRDefault="00340C8D" w:rsidP="00340C8D">
      <w:pPr>
        <w:jc w:val="both"/>
      </w:pPr>
      <w:r>
        <w:rPr>
          <w:rFonts w:hint="eastAsia"/>
        </w:rPr>
        <w:t>附录</w:t>
      </w:r>
      <w:r>
        <w:t>B规定了安全壳局部密封性试验采取流量补充法和压力下降法的内容。</w:t>
      </w:r>
    </w:p>
    <w:p w14:paraId="3D4E047C" w14:textId="77777777" w:rsidR="00340C8D" w:rsidRDefault="00340C8D" w:rsidP="00340C8D">
      <w:pPr>
        <w:jc w:val="both"/>
      </w:pPr>
      <w:r>
        <w:rPr>
          <w:rFonts w:hint="eastAsia"/>
        </w:rPr>
        <w:t>附录</w:t>
      </w:r>
      <w:r>
        <w:t>C规定了典型路径最大和最小泄漏率。</w:t>
      </w:r>
    </w:p>
    <w:p w14:paraId="750EE5A8" w14:textId="77777777" w:rsidR="00340C8D" w:rsidRDefault="00340C8D" w:rsidP="00340C8D">
      <w:pPr>
        <w:jc w:val="both"/>
      </w:pPr>
      <w:r>
        <w:rPr>
          <w:rFonts w:hint="eastAsia"/>
        </w:rPr>
        <w:t>附录</w:t>
      </w:r>
      <w:r>
        <w:t>D规定了绝对压力</w:t>
      </w:r>
      <w:r>
        <w:rPr>
          <w:rFonts w:hint="eastAsia"/>
        </w:rPr>
        <w:t>——</w:t>
      </w:r>
      <w:r>
        <w:t>分段拟合法进行安全</w:t>
      </w:r>
      <w:proofErr w:type="gramStart"/>
      <w:r>
        <w:t>壳整体</w:t>
      </w:r>
      <w:proofErr w:type="gramEnd"/>
      <w:r>
        <w:t>密封性试验的内容。</w:t>
      </w:r>
    </w:p>
    <w:p w14:paraId="578D4B5A" w14:textId="77777777" w:rsidR="00340C8D" w:rsidRDefault="00340C8D" w:rsidP="00340C8D">
      <w:pPr>
        <w:jc w:val="both"/>
      </w:pPr>
      <w:r>
        <w:rPr>
          <w:rFonts w:hint="eastAsia"/>
        </w:rPr>
        <w:t>附录</w:t>
      </w:r>
      <w:r>
        <w:t>E规定了无钢内衬设计安全壳敏感部位密封检验方法（超声检验法）。</w:t>
      </w:r>
    </w:p>
    <w:p w14:paraId="62909622" w14:textId="77777777" w:rsidR="00340C8D" w:rsidRDefault="00340C8D" w:rsidP="00340C8D">
      <w:pPr>
        <w:jc w:val="both"/>
      </w:pPr>
      <w:r>
        <w:rPr>
          <w:rFonts w:hint="eastAsia"/>
        </w:rPr>
        <w:t>附录</w:t>
      </w:r>
      <w:r>
        <w:t>F规定了</w:t>
      </w:r>
      <w:proofErr w:type="gramStart"/>
      <w:r>
        <w:t>机组进钠后</w:t>
      </w:r>
      <w:proofErr w:type="gramEnd"/>
      <w:r>
        <w:t>安全</w:t>
      </w:r>
      <w:proofErr w:type="gramStart"/>
      <w:r>
        <w:t>壳整体</w:t>
      </w:r>
      <w:proofErr w:type="gramEnd"/>
      <w:r>
        <w:t>密封性试验方案（安全壳内循环通风系统）。</w:t>
      </w:r>
    </w:p>
    <w:p w14:paraId="01A54B80" w14:textId="5106A929" w:rsidR="00FB6407" w:rsidRDefault="00FB6407" w:rsidP="002611FB">
      <w:pPr>
        <w:jc w:val="both"/>
      </w:pPr>
    </w:p>
    <w:p w14:paraId="079459EC" w14:textId="614A65E9" w:rsidR="00340C8D" w:rsidRDefault="00340C8D" w:rsidP="002611FB">
      <w:pPr>
        <w:jc w:val="both"/>
      </w:pPr>
    </w:p>
    <w:p w14:paraId="7E3477CE" w14:textId="77777777" w:rsidR="00340C8D" w:rsidRPr="002611FB" w:rsidRDefault="00340C8D" w:rsidP="002611FB">
      <w:pPr>
        <w:jc w:val="both"/>
      </w:pPr>
    </w:p>
    <w:p w14:paraId="783A352A" w14:textId="3BE25D00" w:rsidR="00FB6407" w:rsidRPr="002611FB" w:rsidRDefault="0024244C" w:rsidP="002611FB">
      <w:pPr>
        <w:jc w:val="both"/>
        <w:rPr>
          <w:b/>
        </w:rPr>
      </w:pPr>
      <w:r w:rsidRPr="002611FB">
        <w:rPr>
          <w:rFonts w:hint="eastAsia"/>
          <w:b/>
        </w:rPr>
        <w:t>3、解决的主要问题</w:t>
      </w:r>
    </w:p>
    <w:p w14:paraId="7616AD2D" w14:textId="3719C048" w:rsidR="0024244C" w:rsidRPr="002611FB" w:rsidRDefault="00340C8D" w:rsidP="002611FB">
      <w:pPr>
        <w:jc w:val="both"/>
      </w:pPr>
      <w:r>
        <w:rPr>
          <w:rFonts w:hint="eastAsia"/>
        </w:rPr>
        <w:lastRenderedPageBreak/>
        <w:t>本标准规定了</w:t>
      </w:r>
      <w:proofErr w:type="gramStart"/>
      <w:r>
        <w:rPr>
          <w:rFonts w:hint="eastAsia"/>
        </w:rPr>
        <w:t>大型钠冷快堆</w:t>
      </w:r>
      <w:proofErr w:type="gramEnd"/>
      <w:r>
        <w:rPr>
          <w:rFonts w:hint="eastAsia"/>
        </w:rPr>
        <w:t>安全壳密封性试验的要求、方法和验收准则。适用于厂房式、无钢内衬、</w:t>
      </w:r>
      <w:r w:rsidRPr="00771508">
        <w:t>50kPa.g</w:t>
      </w:r>
      <w:r w:rsidRPr="00771508">
        <w:rPr>
          <w:rFonts w:hint="eastAsia"/>
        </w:rPr>
        <w:t>及</w:t>
      </w:r>
      <w:r w:rsidRPr="00771508">
        <w:t>以下</w:t>
      </w:r>
      <w:r>
        <w:t>设计压力安全壳设计型式的，100MW以上</w:t>
      </w:r>
      <w:proofErr w:type="gramStart"/>
      <w:r>
        <w:t>大型钠冷快堆</w:t>
      </w:r>
      <w:proofErr w:type="gramEnd"/>
      <w:r>
        <w:t>安全壳密封性试验，其它类似无钢内衬、低压安全壳设计型式机组也可参照执行。</w:t>
      </w:r>
    </w:p>
    <w:p w14:paraId="09C92ECB" w14:textId="77777777" w:rsidR="00B24A56" w:rsidRPr="002611FB" w:rsidRDefault="00B24A56" w:rsidP="002611FB">
      <w:pPr>
        <w:jc w:val="both"/>
      </w:pPr>
    </w:p>
    <w:p w14:paraId="67313798" w14:textId="3CAD61AC" w:rsidR="0024244C" w:rsidRPr="002611FB" w:rsidRDefault="00285F39" w:rsidP="002611FB">
      <w:pPr>
        <w:jc w:val="both"/>
        <w:outlineLvl w:val="0"/>
        <w:rPr>
          <w:b/>
          <w:sz w:val="28"/>
          <w:szCs w:val="28"/>
        </w:rPr>
      </w:pPr>
      <w:r w:rsidRPr="002611FB">
        <w:rPr>
          <w:rFonts w:hint="eastAsia"/>
          <w:b/>
          <w:sz w:val="28"/>
          <w:szCs w:val="28"/>
        </w:rPr>
        <w:t>三、主要试验（或验证）情况</w:t>
      </w:r>
    </w:p>
    <w:p w14:paraId="78AB798F" w14:textId="5481ED96" w:rsidR="00340C8D" w:rsidRDefault="00340C8D" w:rsidP="002611FB">
      <w:pPr>
        <w:jc w:val="both"/>
      </w:pPr>
      <w:r>
        <w:rPr>
          <w:rFonts w:hint="eastAsia"/>
        </w:rPr>
        <w:t>示范快堆1号机组安全壳密封性试验已验证标准中各项条款。</w:t>
      </w:r>
    </w:p>
    <w:p w14:paraId="6BA52DF4" w14:textId="77777777" w:rsidR="004656F6" w:rsidRPr="002611FB" w:rsidRDefault="004656F6" w:rsidP="002611FB">
      <w:pPr>
        <w:jc w:val="both"/>
      </w:pPr>
    </w:p>
    <w:p w14:paraId="2C6D0654" w14:textId="1DE749A4" w:rsidR="00285F39" w:rsidRPr="002611FB" w:rsidRDefault="00285F39" w:rsidP="002611FB">
      <w:pPr>
        <w:jc w:val="both"/>
        <w:outlineLvl w:val="0"/>
        <w:rPr>
          <w:b/>
          <w:sz w:val="28"/>
          <w:szCs w:val="28"/>
        </w:rPr>
      </w:pPr>
      <w:r w:rsidRPr="002611FB">
        <w:rPr>
          <w:rFonts w:hint="eastAsia"/>
          <w:b/>
          <w:sz w:val="28"/>
          <w:szCs w:val="28"/>
        </w:rPr>
        <w:t>四、标准中涉及专利的情况</w:t>
      </w:r>
    </w:p>
    <w:p w14:paraId="253A2871" w14:textId="17847EF1" w:rsidR="00520FE0" w:rsidRPr="002611FB" w:rsidRDefault="00520FE0" w:rsidP="002611FB">
      <w:pPr>
        <w:jc w:val="both"/>
      </w:pPr>
      <w:r w:rsidRPr="002611FB">
        <w:rPr>
          <w:rFonts w:hint="eastAsia"/>
        </w:rPr>
        <w:t>本标准不涉及专利问题。</w:t>
      </w:r>
    </w:p>
    <w:p w14:paraId="6CE9D3B9" w14:textId="77777777" w:rsidR="00285F39" w:rsidRPr="002611FB" w:rsidRDefault="00285F39" w:rsidP="002611FB">
      <w:pPr>
        <w:jc w:val="both"/>
      </w:pPr>
    </w:p>
    <w:p w14:paraId="46A97B90" w14:textId="3AB4153C" w:rsidR="00285F39" w:rsidRPr="002611FB" w:rsidRDefault="00285F39" w:rsidP="002611FB">
      <w:pPr>
        <w:jc w:val="both"/>
        <w:outlineLvl w:val="0"/>
        <w:rPr>
          <w:b/>
          <w:sz w:val="28"/>
          <w:szCs w:val="28"/>
        </w:rPr>
      </w:pPr>
      <w:r w:rsidRPr="002611FB">
        <w:rPr>
          <w:rFonts w:hint="eastAsia"/>
          <w:b/>
          <w:sz w:val="28"/>
          <w:szCs w:val="28"/>
        </w:rPr>
        <w:t>五、预期达到的社会效益、对产业发展的作用等情况</w:t>
      </w:r>
    </w:p>
    <w:p w14:paraId="299F733E" w14:textId="7CE48A2C" w:rsidR="00285F39" w:rsidRPr="002611FB" w:rsidRDefault="00340C8D" w:rsidP="002611FB">
      <w:pPr>
        <w:jc w:val="both"/>
      </w:pPr>
      <w:r>
        <w:rPr>
          <w:rFonts w:hint="eastAsia"/>
        </w:rPr>
        <w:t>本标准规定了</w:t>
      </w:r>
      <w:proofErr w:type="gramStart"/>
      <w:r>
        <w:rPr>
          <w:rFonts w:hint="eastAsia"/>
        </w:rPr>
        <w:t>大型钠冷快堆</w:t>
      </w:r>
      <w:proofErr w:type="gramEnd"/>
      <w:r>
        <w:rPr>
          <w:rFonts w:hint="eastAsia"/>
        </w:rPr>
        <w:t>安全壳密封性试验的要求、方法和验收准则</w:t>
      </w:r>
      <w:r w:rsidRPr="002611FB">
        <w:rPr>
          <w:rFonts w:hint="eastAsia"/>
        </w:rPr>
        <w:t>，</w:t>
      </w:r>
      <w:proofErr w:type="gramStart"/>
      <w:r w:rsidRPr="002611FB">
        <w:rPr>
          <w:rFonts w:hint="eastAsia"/>
        </w:rPr>
        <w:t>减少</w:t>
      </w:r>
      <w:r>
        <w:rPr>
          <w:rFonts w:hint="eastAsia"/>
        </w:rPr>
        <w:t>钠冷快堆</w:t>
      </w:r>
      <w:proofErr w:type="gramEnd"/>
      <w:r>
        <w:rPr>
          <w:rFonts w:hint="eastAsia"/>
        </w:rPr>
        <w:t>安全壳密封性试验</w:t>
      </w:r>
      <w:r w:rsidRPr="002611FB">
        <w:rPr>
          <w:rFonts w:hint="eastAsia"/>
        </w:rPr>
        <w:t>的主观性、随意性，增加</w:t>
      </w:r>
      <w:r>
        <w:rPr>
          <w:rFonts w:hint="eastAsia"/>
        </w:rPr>
        <w:t>规范性、</w:t>
      </w:r>
      <w:r w:rsidRPr="002611FB">
        <w:rPr>
          <w:rFonts w:hint="eastAsia"/>
        </w:rPr>
        <w:t>科学性。</w:t>
      </w:r>
    </w:p>
    <w:p w14:paraId="34F21A00" w14:textId="77777777" w:rsidR="00DC29B1" w:rsidRPr="002611FB" w:rsidRDefault="00DC29B1" w:rsidP="002611FB">
      <w:pPr>
        <w:jc w:val="both"/>
      </w:pPr>
    </w:p>
    <w:p w14:paraId="15B2CE35" w14:textId="0C562C7E" w:rsidR="00285F39" w:rsidRPr="002611FB" w:rsidRDefault="00F60B7D" w:rsidP="002611FB">
      <w:pPr>
        <w:jc w:val="both"/>
        <w:outlineLvl w:val="0"/>
        <w:rPr>
          <w:b/>
          <w:sz w:val="28"/>
          <w:szCs w:val="28"/>
        </w:rPr>
      </w:pPr>
      <w:r w:rsidRPr="00DC5ECB">
        <w:rPr>
          <w:rFonts w:hint="eastAsia"/>
          <w:b/>
          <w:sz w:val="28"/>
          <w:szCs w:val="28"/>
        </w:rPr>
        <w:t>六、与国际、国外对比情况</w:t>
      </w:r>
    </w:p>
    <w:p w14:paraId="3BE7D955" w14:textId="457CFF00" w:rsidR="00DC5ECB" w:rsidRDefault="00DC5ECB" w:rsidP="002611FB">
      <w:pPr>
        <w:jc w:val="both"/>
      </w:pPr>
      <w:proofErr w:type="gramStart"/>
      <w:r>
        <w:rPr>
          <w:rFonts w:hint="eastAsia"/>
        </w:rPr>
        <w:t>随着钠冷快堆</w:t>
      </w:r>
      <w:proofErr w:type="gramEnd"/>
      <w:r>
        <w:rPr>
          <w:rFonts w:hint="eastAsia"/>
        </w:rPr>
        <w:t>迅速发展，国内暂无相关团体标准，本标准规定了</w:t>
      </w:r>
      <w:proofErr w:type="gramStart"/>
      <w:r>
        <w:rPr>
          <w:rFonts w:hint="eastAsia"/>
        </w:rPr>
        <w:t>大型钠冷快堆</w:t>
      </w:r>
      <w:proofErr w:type="gramEnd"/>
      <w:r>
        <w:rPr>
          <w:rFonts w:hint="eastAsia"/>
        </w:rPr>
        <w:t>安全壳密封性试验的要求、方法和验收准则，可指导执行</w:t>
      </w:r>
      <w:r>
        <w:t>100MW以上</w:t>
      </w:r>
      <w:proofErr w:type="gramStart"/>
      <w:r>
        <w:t>大型钠冷快堆</w:t>
      </w:r>
      <w:proofErr w:type="gramEnd"/>
      <w:r>
        <w:t>安全壳密封性试验</w:t>
      </w:r>
      <w:r>
        <w:rPr>
          <w:rFonts w:hint="eastAsia"/>
        </w:rPr>
        <w:t>。</w:t>
      </w:r>
    </w:p>
    <w:p w14:paraId="6F8BA61A" w14:textId="0DA46F84" w:rsidR="00F60B7D" w:rsidRPr="002611FB" w:rsidRDefault="00F60B7D" w:rsidP="002611FB">
      <w:pPr>
        <w:jc w:val="both"/>
      </w:pPr>
    </w:p>
    <w:p w14:paraId="7A633A15" w14:textId="48855BBB" w:rsidR="00F60B7D" w:rsidRPr="002611FB" w:rsidRDefault="00F60B7D" w:rsidP="002611FB">
      <w:pPr>
        <w:jc w:val="both"/>
        <w:outlineLvl w:val="0"/>
        <w:rPr>
          <w:b/>
          <w:sz w:val="28"/>
          <w:szCs w:val="28"/>
        </w:rPr>
      </w:pPr>
      <w:r w:rsidRPr="002611FB">
        <w:rPr>
          <w:rFonts w:hint="eastAsia"/>
          <w:b/>
          <w:sz w:val="28"/>
          <w:szCs w:val="28"/>
        </w:rPr>
        <w:t>七、在标准体系中的位置，与现行相关法律、法规、规章及标准，特别是强制性标准的协调性</w:t>
      </w:r>
    </w:p>
    <w:p w14:paraId="43290F1A" w14:textId="385BF0F5" w:rsidR="00F60B7D" w:rsidRDefault="00CB603C" w:rsidP="002611FB">
      <w:pPr>
        <w:jc w:val="both"/>
      </w:pPr>
      <w:r w:rsidRPr="002611FB">
        <w:rPr>
          <w:rFonts w:hint="eastAsia"/>
        </w:rPr>
        <w:t>本标准与现行相关法律、法规、规章及相关标准协调一致。</w:t>
      </w:r>
    </w:p>
    <w:p w14:paraId="3A37B5D4" w14:textId="77777777" w:rsidR="00340C8D" w:rsidRPr="00340C8D" w:rsidRDefault="00340C8D" w:rsidP="002611FB">
      <w:pPr>
        <w:jc w:val="both"/>
      </w:pPr>
    </w:p>
    <w:p w14:paraId="2077BEE9" w14:textId="3522B203" w:rsidR="00F60B7D" w:rsidRPr="00340C8D" w:rsidRDefault="00F60B7D" w:rsidP="00340C8D">
      <w:pPr>
        <w:jc w:val="both"/>
        <w:outlineLvl w:val="0"/>
        <w:rPr>
          <w:b/>
          <w:sz w:val="28"/>
          <w:szCs w:val="28"/>
        </w:rPr>
      </w:pPr>
      <w:r w:rsidRPr="002611FB">
        <w:rPr>
          <w:rFonts w:hint="eastAsia"/>
          <w:b/>
          <w:sz w:val="28"/>
          <w:szCs w:val="28"/>
        </w:rPr>
        <w:t>八、重大分歧意见的处理经过和依据</w:t>
      </w:r>
    </w:p>
    <w:p w14:paraId="7BAFBD65" w14:textId="7A815544" w:rsidR="00A56356" w:rsidRPr="002611FB" w:rsidRDefault="00F12B39" w:rsidP="002611FB">
      <w:pPr>
        <w:jc w:val="both"/>
      </w:pPr>
      <w:r>
        <w:rPr>
          <w:rFonts w:hint="eastAsia"/>
        </w:rPr>
        <w:t>本标准的制定</w:t>
      </w:r>
      <w:r w:rsidR="00340C8D">
        <w:rPr>
          <w:rFonts w:hint="eastAsia"/>
        </w:rPr>
        <w:t>过程中</w:t>
      </w:r>
      <w:r>
        <w:rPr>
          <w:rFonts w:hint="eastAsia"/>
        </w:rPr>
        <w:t>未出现</w:t>
      </w:r>
      <w:r w:rsidR="00340C8D">
        <w:rPr>
          <w:rFonts w:hint="eastAsia"/>
        </w:rPr>
        <w:t>重大分歧</w:t>
      </w:r>
      <w:r>
        <w:rPr>
          <w:rFonts w:hint="eastAsia"/>
        </w:rPr>
        <w:t>意见</w:t>
      </w:r>
      <w:r w:rsidR="00A56356" w:rsidRPr="002611FB">
        <w:rPr>
          <w:rFonts w:hint="eastAsia"/>
        </w:rPr>
        <w:t>。</w:t>
      </w:r>
    </w:p>
    <w:p w14:paraId="3629B36E" w14:textId="77777777" w:rsidR="00A740E0" w:rsidRPr="002611FB" w:rsidRDefault="00A740E0" w:rsidP="002611FB">
      <w:pPr>
        <w:jc w:val="both"/>
      </w:pPr>
    </w:p>
    <w:p w14:paraId="363B527E" w14:textId="74B0095E" w:rsidR="00F60B7D" w:rsidRPr="002611FB" w:rsidRDefault="00F60B7D" w:rsidP="002611FB">
      <w:pPr>
        <w:jc w:val="both"/>
        <w:outlineLvl w:val="0"/>
        <w:rPr>
          <w:b/>
          <w:sz w:val="28"/>
          <w:szCs w:val="28"/>
        </w:rPr>
      </w:pPr>
      <w:r w:rsidRPr="002611FB">
        <w:rPr>
          <w:rFonts w:hint="eastAsia"/>
          <w:b/>
          <w:sz w:val="28"/>
          <w:szCs w:val="28"/>
        </w:rPr>
        <w:lastRenderedPageBreak/>
        <w:t>九、标准性质的建议说明</w:t>
      </w:r>
    </w:p>
    <w:p w14:paraId="20644660" w14:textId="1DD00B7D" w:rsidR="00F60B7D" w:rsidRPr="002611FB" w:rsidRDefault="00E0783F" w:rsidP="002611FB">
      <w:pPr>
        <w:jc w:val="both"/>
      </w:pPr>
      <w:r w:rsidRPr="002611FB">
        <w:rPr>
          <w:rFonts w:hint="eastAsia"/>
        </w:rPr>
        <w:t>建议本标准的性质为团体标准。</w:t>
      </w:r>
    </w:p>
    <w:p w14:paraId="5155893C" w14:textId="77777777" w:rsidR="00A56356" w:rsidRPr="002611FB" w:rsidRDefault="00A56356" w:rsidP="002611FB">
      <w:pPr>
        <w:jc w:val="both"/>
      </w:pPr>
    </w:p>
    <w:p w14:paraId="2936C706" w14:textId="0C811B80" w:rsidR="00F60B7D" w:rsidRPr="002611FB" w:rsidRDefault="00F60B7D" w:rsidP="002611FB">
      <w:pPr>
        <w:jc w:val="both"/>
        <w:outlineLvl w:val="0"/>
        <w:rPr>
          <w:b/>
          <w:sz w:val="28"/>
          <w:szCs w:val="28"/>
        </w:rPr>
      </w:pPr>
      <w:r w:rsidRPr="002611FB">
        <w:rPr>
          <w:rFonts w:hint="eastAsia"/>
          <w:b/>
          <w:sz w:val="28"/>
          <w:szCs w:val="28"/>
        </w:rPr>
        <w:t>十、贯彻标准的要求和措施建议</w:t>
      </w:r>
    </w:p>
    <w:p w14:paraId="5008B339" w14:textId="559E35DF" w:rsidR="00F60B7D" w:rsidRPr="002611FB" w:rsidRDefault="00F60B7D" w:rsidP="002611FB">
      <w:pPr>
        <w:jc w:val="both"/>
      </w:pPr>
      <w:r w:rsidRPr="002611FB">
        <w:rPr>
          <w:rFonts w:hint="eastAsia"/>
        </w:rPr>
        <w:t>标准发布后，</w:t>
      </w:r>
      <w:r w:rsidR="00F12B39">
        <w:rPr>
          <w:rFonts w:hint="eastAsia"/>
        </w:rPr>
        <w:t>中核霞浦核电有限公司</w:t>
      </w:r>
      <w:r w:rsidRPr="002611FB">
        <w:rPr>
          <w:rFonts w:hint="eastAsia"/>
        </w:rPr>
        <w:t>将配合中国核能行业协会组织行业召开标准宣贯会，开展培训活动，促进该标准更好的贯彻实施。</w:t>
      </w:r>
    </w:p>
    <w:p w14:paraId="291CFB43" w14:textId="77777777" w:rsidR="00A740E0" w:rsidRPr="002611FB" w:rsidRDefault="00A740E0" w:rsidP="002611FB">
      <w:pPr>
        <w:jc w:val="both"/>
      </w:pPr>
    </w:p>
    <w:p w14:paraId="70167BE1" w14:textId="5A2A6C9B" w:rsidR="00F60B7D" w:rsidRPr="002611FB" w:rsidRDefault="00F60B7D" w:rsidP="002611FB">
      <w:pPr>
        <w:jc w:val="both"/>
        <w:outlineLvl w:val="0"/>
        <w:rPr>
          <w:b/>
          <w:sz w:val="28"/>
          <w:szCs w:val="28"/>
        </w:rPr>
      </w:pPr>
      <w:r w:rsidRPr="002611FB">
        <w:rPr>
          <w:rFonts w:hint="eastAsia"/>
          <w:b/>
          <w:sz w:val="28"/>
          <w:szCs w:val="28"/>
        </w:rPr>
        <w:t>十一、废止现行相关标准的建议</w:t>
      </w:r>
    </w:p>
    <w:p w14:paraId="28956847" w14:textId="47C8065E" w:rsidR="00F60B7D" w:rsidRDefault="00F12B39" w:rsidP="002611FB">
      <w:pPr>
        <w:jc w:val="both"/>
      </w:pPr>
      <w:r>
        <w:rPr>
          <w:rFonts w:hint="eastAsia"/>
        </w:rPr>
        <w:t>不存在可废除的对应标准。</w:t>
      </w:r>
    </w:p>
    <w:p w14:paraId="78BB5207" w14:textId="77777777" w:rsidR="00F12B39" w:rsidRPr="002611FB" w:rsidRDefault="00F12B39" w:rsidP="002611FB">
      <w:pPr>
        <w:jc w:val="both"/>
      </w:pPr>
    </w:p>
    <w:p w14:paraId="2E27B981" w14:textId="3A82D869" w:rsidR="00F60B7D" w:rsidRPr="002611FB" w:rsidRDefault="00F60B7D" w:rsidP="002611FB">
      <w:pPr>
        <w:jc w:val="both"/>
        <w:outlineLvl w:val="0"/>
        <w:rPr>
          <w:b/>
          <w:sz w:val="28"/>
          <w:szCs w:val="28"/>
        </w:rPr>
      </w:pPr>
      <w:r w:rsidRPr="002611FB">
        <w:rPr>
          <w:rFonts w:hint="eastAsia"/>
          <w:b/>
          <w:sz w:val="28"/>
          <w:szCs w:val="28"/>
        </w:rPr>
        <w:t>十二、其他应予说明的事项</w:t>
      </w:r>
    </w:p>
    <w:p w14:paraId="48B50C69" w14:textId="4FDB6651" w:rsidR="00F60B7D" w:rsidRPr="00F12B39" w:rsidRDefault="00F12B39" w:rsidP="00F60B7D">
      <w:r>
        <w:rPr>
          <w:rFonts w:hint="eastAsia"/>
        </w:rPr>
        <w:t>无。</w:t>
      </w:r>
    </w:p>
    <w:sectPr w:rsidR="00F60B7D" w:rsidRPr="00F12B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E553A" w14:textId="77777777" w:rsidR="00217205" w:rsidRDefault="00217205" w:rsidP="00CF5D6F">
      <w:pPr>
        <w:spacing w:line="240" w:lineRule="auto"/>
      </w:pPr>
      <w:r>
        <w:separator/>
      </w:r>
    </w:p>
  </w:endnote>
  <w:endnote w:type="continuationSeparator" w:id="0">
    <w:p w14:paraId="7C3E8470" w14:textId="77777777" w:rsidR="00217205" w:rsidRDefault="00217205" w:rsidP="00CF5D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D9A41" w14:textId="77777777" w:rsidR="00217205" w:rsidRDefault="00217205" w:rsidP="00CF5D6F">
      <w:pPr>
        <w:spacing w:line="240" w:lineRule="auto"/>
      </w:pPr>
      <w:r>
        <w:separator/>
      </w:r>
    </w:p>
  </w:footnote>
  <w:footnote w:type="continuationSeparator" w:id="0">
    <w:p w14:paraId="31139842" w14:textId="77777777" w:rsidR="00217205" w:rsidRDefault="00217205" w:rsidP="00CF5D6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F35"/>
    <w:rsid w:val="0004736B"/>
    <w:rsid w:val="000C204E"/>
    <w:rsid w:val="00132C00"/>
    <w:rsid w:val="00161CD2"/>
    <w:rsid w:val="001F1C80"/>
    <w:rsid w:val="00217205"/>
    <w:rsid w:val="0024244C"/>
    <w:rsid w:val="002611FB"/>
    <w:rsid w:val="00285F39"/>
    <w:rsid w:val="002E1F35"/>
    <w:rsid w:val="00340C8D"/>
    <w:rsid w:val="0041493E"/>
    <w:rsid w:val="004656F6"/>
    <w:rsid w:val="00520FE0"/>
    <w:rsid w:val="006633BA"/>
    <w:rsid w:val="006A6B56"/>
    <w:rsid w:val="006B66A4"/>
    <w:rsid w:val="006E0F94"/>
    <w:rsid w:val="0070047E"/>
    <w:rsid w:val="00764E9E"/>
    <w:rsid w:val="00867259"/>
    <w:rsid w:val="008D0F7E"/>
    <w:rsid w:val="008F0708"/>
    <w:rsid w:val="00A33BF8"/>
    <w:rsid w:val="00A56356"/>
    <w:rsid w:val="00A740E0"/>
    <w:rsid w:val="00A869A0"/>
    <w:rsid w:val="00AB5F92"/>
    <w:rsid w:val="00AC1E52"/>
    <w:rsid w:val="00AE1F12"/>
    <w:rsid w:val="00B24A56"/>
    <w:rsid w:val="00C121C7"/>
    <w:rsid w:val="00C3153F"/>
    <w:rsid w:val="00C478E3"/>
    <w:rsid w:val="00C8146E"/>
    <w:rsid w:val="00C84CF5"/>
    <w:rsid w:val="00CB603C"/>
    <w:rsid w:val="00CF5D6F"/>
    <w:rsid w:val="00D71FDE"/>
    <w:rsid w:val="00DC29B1"/>
    <w:rsid w:val="00DC5ECB"/>
    <w:rsid w:val="00E0783F"/>
    <w:rsid w:val="00E47B60"/>
    <w:rsid w:val="00F12B39"/>
    <w:rsid w:val="00F60B7D"/>
    <w:rsid w:val="00F65558"/>
    <w:rsid w:val="00F76CB4"/>
    <w:rsid w:val="00FB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9B740B"/>
  <w15:chartTrackingRefBased/>
  <w15:docId w15:val="{B5CF94CA-8441-4F2B-A0B4-DC510E315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40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CF5D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F5D6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F5D6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F5D6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268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王炫</dc:creator>
  <cp:keywords/>
  <dc:description/>
  <cp:lastModifiedBy>Aaron Zhang</cp:lastModifiedBy>
  <cp:revision>9</cp:revision>
  <dcterms:created xsi:type="dcterms:W3CDTF">2023-02-04T02:08:00Z</dcterms:created>
  <dcterms:modified xsi:type="dcterms:W3CDTF">2023-03-15T03:28:00Z</dcterms:modified>
</cp:coreProperties>
</file>